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1B5711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КРУТОЯРСКОГО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7654CE">
      <w:pPr>
        <w:jc w:val="center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7654CE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 17.08.</w:t>
      </w:r>
      <w:r w:rsidR="00BE5D0C">
        <w:rPr>
          <w:noProof/>
          <w:sz w:val="28"/>
          <w:szCs w:val="28"/>
        </w:rPr>
        <w:t>202</w:t>
      </w:r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>
        <w:rPr>
          <w:sz w:val="28"/>
          <w:szCs w:val="28"/>
        </w:rPr>
        <w:t xml:space="preserve">  № 56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7654CE">
        <w:rPr>
          <w:sz w:val="28"/>
          <w:szCs w:val="28"/>
        </w:rPr>
        <w:t xml:space="preserve">утверждении Порядка </w:t>
      </w:r>
      <w:r w:rsidR="00EC1162">
        <w:rPr>
          <w:sz w:val="28"/>
          <w:szCs w:val="28"/>
        </w:rPr>
        <w:t xml:space="preserve">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1B5711">
        <w:rPr>
          <w:sz w:val="28"/>
          <w:szCs w:val="28"/>
        </w:rPr>
        <w:t>Крутоярского</w:t>
      </w:r>
      <w:r w:rsidR="0074706B">
        <w:rPr>
          <w:sz w:val="28"/>
          <w:szCs w:val="28"/>
        </w:rPr>
        <w:t xml:space="preserve"> 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r w:rsidR="001B5711">
        <w:rPr>
          <w:sz w:val="28"/>
          <w:szCs w:val="28"/>
        </w:rPr>
        <w:t>Крутоярского</w:t>
      </w:r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1B5711">
        <w:rPr>
          <w:sz w:val="28"/>
          <w:szCs w:val="28"/>
        </w:rPr>
        <w:t xml:space="preserve">Крутоярского </w:t>
      </w:r>
      <w:r w:rsidR="00D65802">
        <w:rPr>
          <w:sz w:val="28"/>
          <w:szCs w:val="28"/>
        </w:rPr>
        <w:t xml:space="preserve">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5711">
        <w:rPr>
          <w:sz w:val="28"/>
          <w:szCs w:val="28"/>
        </w:rPr>
        <w:t>Крутоярского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1B5711">
        <w:rPr>
          <w:sz w:val="28"/>
          <w:szCs w:val="28"/>
        </w:rPr>
        <w:t>С.В</w:t>
      </w:r>
      <w:r w:rsidR="003A1F4D">
        <w:rPr>
          <w:sz w:val="28"/>
          <w:szCs w:val="28"/>
        </w:rPr>
        <w:t xml:space="preserve">. </w:t>
      </w:r>
      <w:r w:rsidR="001B5711">
        <w:rPr>
          <w:sz w:val="28"/>
          <w:szCs w:val="28"/>
        </w:rPr>
        <w:t>Печерских</w:t>
      </w:r>
    </w:p>
    <w:p w:rsidR="001B5711" w:rsidRDefault="001B571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1B571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Крутоярского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7654CE">
        <w:rPr>
          <w:sz w:val="28"/>
          <w:szCs w:val="28"/>
        </w:rPr>
        <w:t xml:space="preserve"> 17.08.2023 № 56</w:t>
      </w:r>
      <w:bookmarkStart w:id="0" w:name="_GoBack"/>
      <w:bookmarkEnd w:id="0"/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r w:rsidR="001B5711">
        <w:rPr>
          <w:sz w:val="28"/>
          <w:szCs w:val="28"/>
        </w:rPr>
        <w:t>Крутоярского</w:t>
      </w:r>
      <w:r w:rsidR="001B5711" w:rsidRPr="00501AA5">
        <w:rPr>
          <w:sz w:val="28"/>
          <w:szCs w:val="28"/>
        </w:rPr>
        <w:t xml:space="preserve"> </w:t>
      </w:r>
      <w:r w:rsidR="005C7F87" w:rsidRPr="00501AA5">
        <w:rPr>
          <w:sz w:val="28"/>
          <w:szCs w:val="28"/>
        </w:rPr>
        <w:t xml:space="preserve">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C54074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случае,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r w:rsidR="001B5711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>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r w:rsidR="0096336F">
        <w:rPr>
          <w:sz w:val="28"/>
          <w:szCs w:val="28"/>
        </w:rPr>
        <w:t>.    (ст.6  Закона Челябинской области от 22.12.2020г.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Администрация  </w:t>
      </w:r>
      <w:r w:rsidR="001B5711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 xml:space="preserve">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r w:rsidR="001B5711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  <w:r w:rsidR="009A4A37" w:rsidRPr="009A4A37">
        <w:rPr>
          <w:sz w:val="28"/>
          <w:szCs w:val="28"/>
        </w:rPr>
        <w:t xml:space="preserve"> 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завершении инициативного проекта, в случае отсутствия возможности и (или) необходимости</w:t>
      </w:r>
      <w:r w:rsidRPr="004D43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администрацией </w:t>
      </w:r>
      <w:r w:rsidR="001B5711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>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возможности </w:t>
      </w:r>
      <w:r w:rsidR="00964991" w:rsidRPr="00964991">
        <w:rPr>
          <w:sz w:val="28"/>
          <w:szCs w:val="28"/>
        </w:rPr>
        <w:t xml:space="preserve"> </w:t>
      </w:r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заключенным Соглашением  администрация </w:t>
      </w:r>
      <w:r w:rsidR="001B5711">
        <w:rPr>
          <w:sz w:val="28"/>
          <w:szCs w:val="28"/>
        </w:rPr>
        <w:t>Крутоярского</w:t>
      </w:r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 xml:space="preserve">оекта в пределах суммы экономии, в виде распоряжения администрации </w:t>
      </w:r>
      <w:r w:rsidR="001B5711">
        <w:rPr>
          <w:sz w:val="28"/>
          <w:szCs w:val="28"/>
        </w:rPr>
        <w:t xml:space="preserve">Крутоярского </w:t>
      </w:r>
      <w:r w:rsidR="0074706B">
        <w:rPr>
          <w:sz w:val="28"/>
          <w:szCs w:val="28"/>
        </w:rPr>
        <w:t>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1B5711">
        <w:rPr>
          <w:sz w:val="28"/>
          <w:szCs w:val="28"/>
        </w:rPr>
        <w:t xml:space="preserve">Крутоярского </w:t>
      </w:r>
      <w:r>
        <w:rPr>
          <w:sz w:val="28"/>
          <w:szCs w:val="28"/>
        </w:rPr>
        <w:t xml:space="preserve">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1B5711">
        <w:rPr>
          <w:sz w:val="28"/>
          <w:szCs w:val="28"/>
        </w:rPr>
        <w:t xml:space="preserve">направлениях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6BD" w:rsidRDefault="007C06BD" w:rsidP="004B095F">
      <w:r>
        <w:separator/>
      </w:r>
    </w:p>
  </w:endnote>
  <w:endnote w:type="continuationSeparator" w:id="0">
    <w:p w:rsidR="007C06BD" w:rsidRDefault="007C06BD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6BD" w:rsidRDefault="007C06BD" w:rsidP="004B095F">
      <w:r>
        <w:separator/>
      </w:r>
    </w:p>
  </w:footnote>
  <w:footnote w:type="continuationSeparator" w:id="0">
    <w:p w:rsidR="007C06BD" w:rsidRDefault="007C06BD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946A6"/>
    <w:rsid w:val="001B5711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35B1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654CE"/>
    <w:rsid w:val="007923FA"/>
    <w:rsid w:val="00795DD8"/>
    <w:rsid w:val="007A3EB5"/>
    <w:rsid w:val="007A4FE2"/>
    <w:rsid w:val="007B518A"/>
    <w:rsid w:val="007C03C3"/>
    <w:rsid w:val="007C06BD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C7C38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A59B"/>
  <w15:docId w15:val="{CFE14FDD-6E81-478B-BB01-3B0CCC5D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8CD2C-0FFA-4446-B5F6-224E1A14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Сергей Печерских</cp:lastModifiedBy>
  <cp:revision>25</cp:revision>
  <cp:lastPrinted>2023-07-19T10:12:00Z</cp:lastPrinted>
  <dcterms:created xsi:type="dcterms:W3CDTF">2022-01-14T03:38:00Z</dcterms:created>
  <dcterms:modified xsi:type="dcterms:W3CDTF">2023-08-17T05:59:00Z</dcterms:modified>
</cp:coreProperties>
</file>